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77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ANUÊNCIA</w:t>
      </w:r>
    </w:p>
    <w:p w:rsidR="00000000" w:rsidDel="00000000" w:rsidP="00000000" w:rsidRDefault="00000000" w:rsidRPr="00000000" w14:paraId="00000002">
      <w:pPr>
        <w:ind w:left="276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-5" w:firstLine="0"/>
        <w:rPr/>
      </w:pPr>
      <w:r w:rsidDel="00000000" w:rsidR="00000000" w:rsidRPr="00000000">
        <w:rPr>
          <w:rtl w:val="0"/>
        </w:rPr>
        <w:t xml:space="preserve">Ao Departamento de Fiscalização Tributária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717.0" w:type="dxa"/>
        <w:jc w:val="left"/>
        <w:tblInd w:w="-107.0" w:type="dxa"/>
        <w:tblLayout w:type="fixed"/>
        <w:tblLook w:val="0400"/>
      </w:tblPr>
      <w:tblGrid>
        <w:gridCol w:w="1463"/>
        <w:gridCol w:w="2419"/>
        <w:gridCol w:w="211"/>
        <w:gridCol w:w="2206"/>
        <w:gridCol w:w="2418"/>
        <w:tblGridChange w:id="0">
          <w:tblGrid>
            <w:gridCol w:w="1463"/>
            <w:gridCol w:w="2419"/>
            <w:gridCol w:w="211"/>
            <w:gridCol w:w="2206"/>
            <w:gridCol w:w="2418"/>
          </w:tblGrid>
        </w:tblGridChange>
      </w:tblGrid>
      <w:tr>
        <w:trPr>
          <w:trHeight w:val="262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0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IDENTIFICAÇÃO DO TOMADOR DO SERVIÇO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left="1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CNPJ/CPF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1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1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INSCRIÇÃO MUNICIPAL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0" w:firstLine="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ENDEREÇO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1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1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1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1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0" w:firstLine="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1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1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717.0" w:type="dxa"/>
        <w:jc w:val="left"/>
        <w:tblInd w:w="-107.0" w:type="dxa"/>
        <w:tblLayout w:type="fixed"/>
        <w:tblLook w:val="0400"/>
      </w:tblPr>
      <w:tblGrid>
        <w:gridCol w:w="8717"/>
        <w:tblGridChange w:id="0">
          <w:tblGrid>
            <w:gridCol w:w="8717"/>
          </w:tblGrid>
        </w:tblGridChange>
      </w:tblGrid>
      <w:tr>
        <w:trPr>
          <w:trHeight w:val="2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2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DECLARAÇÃO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" w:line="239" w:lineRule="auto"/>
              <w:ind w:left="0" w:right="5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Declaramos, sob as penas da lei, que as informações aqui prestadas são verdadeiras e que estou ciente de que a falsidade na prestação destas informações, sujeitará, juntamente com as demais pessoas que para ela concorrerem, às penalidades previstas na legislação criminal e tributária, relativas à falsidade ideológica prevista no art. 299 do Código Penal, e ao crime contra a ordem tributária de que trata o artigo 1º da Lei Federal nº 8.137/1990.</w:t>
            </w:r>
          </w:p>
          <w:p w:rsidR="00000000" w:rsidDel="00000000" w:rsidP="00000000" w:rsidRDefault="00000000" w:rsidRPr="00000000" w14:paraId="00000026">
            <w:pPr>
              <w:spacing w:line="239" w:lineRule="auto"/>
              <w:ind w:left="0" w:right="57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39" w:lineRule="auto"/>
              <w:ind w:left="0" w:right="57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tomador de serviço acima identificado vem DECLARAR ao Departamento de Fiscalização Tributária da Prefeitura de Jundiaí, por meio de seu representante legal, Sr(a)________________________________________ CPF nº_____________, que concorda com o cancelamento da NFS-e nº _________________, emitida pelo prestador ___________________________________________, conforme  justificativa abaixo.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</w:t>
            </w:r>
            <w:r w:rsidDel="00000000" w:rsidR="00000000" w:rsidRPr="00000000">
              <w:rPr>
                <w:b w:val="1"/>
                <w:rtl w:val="0"/>
              </w:rPr>
              <w:t xml:space="preserve">FICATIVA PARA O CANCELAMENTO DA NFS-E: </w:t>
            </w:r>
          </w:p>
        </w:tc>
      </w:tr>
      <w:tr>
        <w:trPr>
          <w:trHeight w:val="2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___________________________, ______de ________________de ______. 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8645.0" w:type="dxa"/>
        <w:jc w:val="left"/>
        <w:tblInd w:w="-108.00000000000003" w:type="dxa"/>
        <w:tblLayout w:type="fixed"/>
        <w:tblLook w:val="0400"/>
      </w:tblPr>
      <w:tblGrid>
        <w:gridCol w:w="4644"/>
        <w:gridCol w:w="4001"/>
        <w:tblGridChange w:id="0">
          <w:tblGrid>
            <w:gridCol w:w="4644"/>
            <w:gridCol w:w="4001"/>
          </w:tblGrid>
        </w:tblGridChange>
      </w:tblGrid>
      <w:tr>
        <w:trPr>
          <w:trHeight w:val="18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29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29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ind w:left="29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bottom w:color="000000" w:space="1" w:sz="12" w:val="single"/>
              </w:pBdr>
              <w:ind w:left="29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29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do Representante Legal 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29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Tomador do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left="29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ind w:left="29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bottom w:color="000000" w:space="1" w:sz="12" w:val="single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bottom w:color="000000" w:space="1" w:sz="12" w:val="single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right="2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29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135" w:top="1420" w:left="1701" w:right="19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259" w:lineRule="auto"/>
        <w:ind w:left="788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/>
      <w:ind w:left="788" w:hanging="10"/>
    </w:pPr>
    <w:rPr>
      <w:rFonts w:ascii="Arial" w:cs="Arial" w:eastAsia="Arial" w:hAnsi="Arial"/>
      <w:color w:val="00000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.0" w:type="dxa"/>
        <w:left w:w="107.0" w:type="dxa"/>
        <w:bottom w:w="0.0" w:type="dxa"/>
        <w:right w:w="49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.0" w:type="dxa"/>
        <w:left w:w="107.0" w:type="dxa"/>
        <w:bottom w:w="0.0" w:type="dxa"/>
        <w:right w:w="4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P1GSfHMmfXhe7v5Lh0Xcl/zsQ==">AMUW2mUeXc0IoXPvqMpi2ytL8yQjeeSN4d+ACh31/pTuSR64KMhY1hKDzwKj/X9/RidFTppKX+F8+TdkJEyG8r0REgdaFjEFuPwBNxQuiajGpGFOUotu2XkVaQe+vkrtoDrIytlGzYRY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2020-07-10T17:37:00Z</dcterms:created>
  <dc:creator>gmarques</dc:creator>
</cp:coreProperties>
</file>